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BF" w:rsidRDefault="00124A47" w:rsidP="00CA5172">
      <w:pPr>
        <w:jc w:val="center"/>
        <w:rPr>
          <w:rFonts w:ascii="NTPreCursive" w:hAnsi="NTPreCursive"/>
          <w:sz w:val="52"/>
          <w:u w:val="single"/>
        </w:rPr>
      </w:pPr>
      <w:bookmarkStart w:id="0" w:name="_GoBack"/>
      <w:bookmarkEnd w:id="0"/>
      <w:r>
        <w:rPr>
          <w:noProof/>
          <w:lang w:eastAsia="en-GB"/>
        </w:rPr>
        <w:drawing>
          <wp:anchor distT="0" distB="0" distL="114300" distR="114300" simplePos="0" relativeHeight="251662336" behindDoc="0" locked="0" layoutInCell="1" allowOverlap="1">
            <wp:simplePos x="0" y="0"/>
            <wp:positionH relativeFrom="margin">
              <wp:posOffset>168231</wp:posOffset>
            </wp:positionH>
            <wp:positionV relativeFrom="paragraph">
              <wp:posOffset>472965</wp:posOffset>
            </wp:positionV>
            <wp:extent cx="2600325" cy="32962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00325" cy="3296285"/>
                    </a:xfrm>
                    <a:prstGeom prst="rect">
                      <a:avLst/>
                    </a:prstGeom>
                  </pic:spPr>
                </pic:pic>
              </a:graphicData>
            </a:graphic>
            <wp14:sizeRelH relativeFrom="margin">
              <wp14:pctWidth>0</wp14:pctWidth>
            </wp14:sizeRelH>
            <wp14:sizeRelV relativeFrom="margin">
              <wp14:pctHeight>0</wp14:pctHeight>
            </wp14:sizeRelV>
          </wp:anchor>
        </w:drawing>
      </w:r>
      <w:r w:rsidRPr="00CA5172">
        <w:rPr>
          <w:rFonts w:ascii="NTPreCursive" w:hAnsi="NTPreCursive"/>
          <w:noProof/>
          <w:sz w:val="52"/>
          <w:u w:val="single"/>
          <w:lang w:eastAsia="en-GB"/>
        </w:rPr>
        <mc:AlternateContent>
          <mc:Choice Requires="wps">
            <w:drawing>
              <wp:anchor distT="45720" distB="45720" distL="114300" distR="114300" simplePos="0" relativeHeight="251661312" behindDoc="0" locked="0" layoutInCell="1" allowOverlap="1">
                <wp:simplePos x="0" y="0"/>
                <wp:positionH relativeFrom="margin">
                  <wp:posOffset>3058160</wp:posOffset>
                </wp:positionH>
                <wp:positionV relativeFrom="paragraph">
                  <wp:posOffset>551180</wp:posOffset>
                </wp:positionV>
                <wp:extent cx="3457575" cy="2600960"/>
                <wp:effectExtent l="0" t="0" r="28575"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600960"/>
                        </a:xfrm>
                        <a:prstGeom prst="rect">
                          <a:avLst/>
                        </a:prstGeom>
                        <a:solidFill>
                          <a:srgbClr val="FFFFFF"/>
                        </a:solidFill>
                        <a:ln w="9525">
                          <a:solidFill>
                            <a:srgbClr val="000000"/>
                          </a:solidFill>
                          <a:miter lim="800000"/>
                          <a:headEnd/>
                          <a:tailEnd/>
                        </a:ln>
                      </wps:spPr>
                      <wps:txbx>
                        <w:txbxContent>
                          <w:p w:rsidR="00CA5172" w:rsidRDefault="00CA5172">
                            <w:pPr>
                              <w:rPr>
                                <w:rFonts w:ascii="NTPreCursive" w:hAnsi="NTPreCursive"/>
                                <w:sz w:val="40"/>
                                <w:u w:val="single"/>
                              </w:rPr>
                            </w:pPr>
                            <w:r w:rsidRPr="00CA5172">
                              <w:rPr>
                                <w:rFonts w:ascii="NTPreCursive" w:hAnsi="NTPreCursive"/>
                                <w:sz w:val="40"/>
                                <w:u w:val="single"/>
                              </w:rPr>
                              <w:t xml:space="preserve">Picture News in </w:t>
                            </w:r>
                            <w:r w:rsidR="00055866">
                              <w:rPr>
                                <w:rFonts w:ascii="NTPreCursive" w:hAnsi="NTPreCursive"/>
                                <w:sz w:val="40"/>
                                <w:u w:val="single"/>
                              </w:rPr>
                              <w:t>KS1</w:t>
                            </w:r>
                          </w:p>
                          <w:p w:rsidR="00055866" w:rsidRPr="00055866" w:rsidRDefault="00055866">
                            <w:pPr>
                              <w:rPr>
                                <w:rFonts w:ascii="NTPreCursive" w:hAnsi="NTPreCursive"/>
                                <w:sz w:val="32"/>
                              </w:rPr>
                            </w:pPr>
                            <w:r w:rsidRPr="00124A47">
                              <w:rPr>
                                <w:rFonts w:ascii="NTPreCursive" w:hAnsi="NTPreCursive"/>
                                <w:sz w:val="28"/>
                              </w:rPr>
                              <w:t xml:space="preserve">Each week in KS1 we look forward to our picture news activity. Picture News helps us to be aware of our wider world and acquire new skills of reflecting on things we might never have thought about or experience before. We link it to our value based learning and are really beginning to show greater respect, tolerance and empathy for people with differences. We are beginning to understand </w:t>
                            </w:r>
                            <w:r>
                              <w:rPr>
                                <w:rFonts w:ascii="NTPreCursive" w:hAnsi="NTPreCursive"/>
                                <w:sz w:val="32"/>
                              </w:rPr>
                              <w:t>we all unique and all different.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8pt;margin-top:43.4pt;width:272.25pt;height:20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">
                <v:textbox>
                  <w:txbxContent>
                    <w:p w:rsidR="00CA5172" w:rsidRDefault="00CA5172">
                      <w:pPr>
                        <w:rPr>
                          <w:rFonts w:ascii="NTPreCursive" w:hAnsi="NTPreCursive"/>
                          <w:sz w:val="40"/>
                          <w:u w:val="single"/>
                        </w:rPr>
                      </w:pPr>
                      <w:r w:rsidRPr="00CA5172">
                        <w:rPr>
                          <w:rFonts w:ascii="NTPreCursive" w:hAnsi="NTPreCursive"/>
                          <w:sz w:val="40"/>
                          <w:u w:val="single"/>
                        </w:rPr>
                        <w:t xml:space="preserve">Picture News in </w:t>
                      </w:r>
                      <w:r w:rsidR="00055866">
                        <w:rPr>
                          <w:rFonts w:ascii="NTPreCursive" w:hAnsi="NTPreCursive"/>
                          <w:sz w:val="40"/>
                          <w:u w:val="single"/>
                        </w:rPr>
                        <w:t>KS1</w:t>
                      </w:r>
                    </w:p>
                    <w:p w:rsidR="00055866" w:rsidRPr="00055866" w:rsidRDefault="00055866">
                      <w:pPr>
                        <w:rPr>
                          <w:rFonts w:ascii="NTPreCursive" w:hAnsi="NTPreCursive"/>
                          <w:sz w:val="32"/>
                        </w:rPr>
                      </w:pPr>
                      <w:r w:rsidRPr="00124A47">
                        <w:rPr>
                          <w:rFonts w:ascii="NTPreCursive" w:hAnsi="NTPreCursive"/>
                          <w:sz w:val="28"/>
                        </w:rPr>
                        <w:t xml:space="preserve">Each week in KS1 we look forward to our picture news activity. Picture News helps us to be aware of our wider world and acquire new skills of reflecting on things we might never have thought about or experience before. We link it to our value based learning and are really beginning to show greater respect, tolerance and empathy for people with differences. We are beginning to understand </w:t>
                      </w:r>
                      <w:r>
                        <w:rPr>
                          <w:rFonts w:ascii="NTPreCursive" w:hAnsi="NTPreCursive"/>
                          <w:sz w:val="32"/>
                        </w:rPr>
                        <w:t>we all unique and all different. .</w:t>
                      </w:r>
                    </w:p>
                  </w:txbxContent>
                </v:textbox>
                <w10:wrap type="square" anchorx="margin"/>
              </v:shape>
            </w:pict>
          </mc:Fallback>
        </mc:AlternateContent>
      </w:r>
      <w:r w:rsidR="00CA5172" w:rsidRPr="00CA5172">
        <w:rPr>
          <w:rFonts w:ascii="NTPreCursive" w:hAnsi="NTPreCursive"/>
          <w:sz w:val="52"/>
          <w:u w:val="single"/>
        </w:rPr>
        <w:t>Key Stage 1 – Towngate Primary Academy</w:t>
      </w:r>
    </w:p>
    <w:p w:rsidR="00CA5172" w:rsidRDefault="00124A47" w:rsidP="00CA5172">
      <w:pPr>
        <w:jc w:val="center"/>
        <w:rPr>
          <w:rFonts w:ascii="NTPreCursive" w:hAnsi="NTPreCursive"/>
          <w:sz w:val="52"/>
          <w:u w:val="single"/>
        </w:rPr>
      </w:pPr>
      <w:r>
        <w:rPr>
          <w:noProof/>
          <w:lang w:eastAsia="en-GB"/>
        </w:rPr>
        <w:drawing>
          <wp:anchor distT="0" distB="0" distL="114300" distR="114300" simplePos="0" relativeHeight="251663360" behindDoc="0" locked="0" layoutInCell="1" allowOverlap="1">
            <wp:simplePos x="0" y="0"/>
            <wp:positionH relativeFrom="margin">
              <wp:posOffset>3627033</wp:posOffset>
            </wp:positionH>
            <wp:positionV relativeFrom="paragraph">
              <wp:posOffset>2719070</wp:posOffset>
            </wp:positionV>
            <wp:extent cx="2460625" cy="2455545"/>
            <wp:effectExtent l="254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2460625" cy="2455545"/>
                    </a:xfrm>
                    <a:prstGeom prst="rect">
                      <a:avLst/>
                    </a:prstGeom>
                  </pic:spPr>
                </pic:pic>
              </a:graphicData>
            </a:graphic>
            <wp14:sizeRelH relativeFrom="margin">
              <wp14:pctWidth>0</wp14:pctWidth>
            </wp14:sizeRelH>
            <wp14:sizeRelV relativeFrom="margin">
              <wp14:pctHeight>0</wp14:pctHeight>
            </wp14:sizeRelV>
          </wp:anchor>
        </w:drawing>
      </w:r>
      <w:r w:rsidRPr="00CA5172">
        <w:rPr>
          <w:rFonts w:ascii="NTPreCursive" w:hAnsi="NTPreCursive"/>
          <w:noProof/>
          <w:sz w:val="52"/>
          <w:u w:val="single"/>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3347720</wp:posOffset>
                </wp:positionV>
                <wp:extent cx="3200400" cy="37674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767455"/>
                        </a:xfrm>
                        <a:prstGeom prst="rect">
                          <a:avLst/>
                        </a:prstGeom>
                        <a:solidFill>
                          <a:srgbClr val="FFFFFF"/>
                        </a:solidFill>
                        <a:ln w="9525">
                          <a:solidFill>
                            <a:srgbClr val="000000"/>
                          </a:solidFill>
                          <a:miter lim="800000"/>
                          <a:headEnd/>
                          <a:tailEnd/>
                        </a:ln>
                      </wps:spPr>
                      <wps:txbx>
                        <w:txbxContent>
                          <w:p w:rsidR="00CA5172" w:rsidRPr="00124A47" w:rsidRDefault="00124A47">
                            <w:pPr>
                              <w:rPr>
                                <w:rFonts w:ascii="NTPreCursive" w:hAnsi="NTPreCursive"/>
                                <w:sz w:val="36"/>
                                <w:u w:val="single"/>
                              </w:rPr>
                            </w:pPr>
                            <w:r w:rsidRPr="00124A47">
                              <w:rPr>
                                <w:rFonts w:ascii="NTPreCursive" w:hAnsi="NTPreCursive"/>
                                <w:sz w:val="36"/>
                                <w:u w:val="single"/>
                              </w:rPr>
                              <w:t xml:space="preserve">Children’s </w:t>
                            </w:r>
                            <w:r w:rsidR="00055866" w:rsidRPr="00124A47">
                              <w:rPr>
                                <w:rFonts w:ascii="NTPreCursive" w:hAnsi="NTPreCursive"/>
                                <w:sz w:val="36"/>
                                <w:u w:val="single"/>
                              </w:rPr>
                              <w:t>Quotes:</w:t>
                            </w:r>
                          </w:p>
                          <w:p w:rsidR="00055866" w:rsidRPr="00124A47" w:rsidRDefault="00055866">
                            <w:pPr>
                              <w:rPr>
                                <w:rFonts w:ascii="NTPreCursive" w:hAnsi="NTPreCursive"/>
                                <w:sz w:val="28"/>
                                <w:u w:val="single"/>
                              </w:rPr>
                            </w:pPr>
                            <w:r w:rsidRPr="00124A47">
                              <w:rPr>
                                <w:rFonts w:ascii="NTPreCursive" w:hAnsi="NTPreCursive"/>
                                <w:sz w:val="28"/>
                                <w:u w:val="single"/>
                              </w:rPr>
                              <w:t>When thinking about Remembrance children said:</w:t>
                            </w:r>
                          </w:p>
                          <w:p w:rsidR="00055866" w:rsidRPr="00124A47" w:rsidRDefault="00055866" w:rsidP="00055866">
                            <w:pPr>
                              <w:pStyle w:val="ListParagraph"/>
                              <w:numPr>
                                <w:ilvl w:val="0"/>
                                <w:numId w:val="1"/>
                              </w:numPr>
                              <w:rPr>
                                <w:rFonts w:ascii="NTPreCursive" w:hAnsi="NTPreCursive"/>
                                <w:sz w:val="28"/>
                              </w:rPr>
                            </w:pPr>
                            <w:r w:rsidRPr="00124A47">
                              <w:rPr>
                                <w:rFonts w:ascii="NTPreCursive" w:hAnsi="NTPreCursive"/>
                                <w:sz w:val="28"/>
                              </w:rPr>
                              <w:t>I am thankful for what they did because we have a happy country now.</w:t>
                            </w:r>
                          </w:p>
                          <w:p w:rsidR="00055866" w:rsidRPr="00124A47" w:rsidRDefault="00055866" w:rsidP="00055866">
                            <w:pPr>
                              <w:pStyle w:val="ListParagraph"/>
                              <w:numPr>
                                <w:ilvl w:val="0"/>
                                <w:numId w:val="1"/>
                              </w:numPr>
                              <w:rPr>
                                <w:rFonts w:ascii="NTPreCursive" w:hAnsi="NTPreCursive"/>
                                <w:sz w:val="28"/>
                              </w:rPr>
                            </w:pPr>
                            <w:r w:rsidRPr="00124A47">
                              <w:rPr>
                                <w:rFonts w:ascii="NTPreCursive" w:hAnsi="NTPreCursive"/>
                                <w:sz w:val="28"/>
                              </w:rPr>
                              <w:t>They are so thoughtful and kind to go to war for us, I wish I could say thank you.</w:t>
                            </w:r>
                          </w:p>
                          <w:p w:rsidR="00124A47" w:rsidRDefault="00055866" w:rsidP="00055866">
                            <w:pPr>
                              <w:ind w:left="360"/>
                              <w:rPr>
                                <w:rFonts w:ascii="NTPreCursive" w:hAnsi="NTPreCursive"/>
                                <w:sz w:val="28"/>
                                <w:u w:val="single"/>
                              </w:rPr>
                            </w:pPr>
                            <w:r w:rsidRPr="00124A47">
                              <w:rPr>
                                <w:rFonts w:ascii="NTPreCursive" w:hAnsi="NTPreCursive"/>
                                <w:sz w:val="28"/>
                                <w:u w:val="single"/>
                              </w:rPr>
                              <w:t xml:space="preserve">When thinking about </w:t>
                            </w:r>
                            <w:r w:rsidR="00124A47" w:rsidRPr="00124A47">
                              <w:rPr>
                                <w:rFonts w:ascii="NTPreCursive" w:hAnsi="NTPreCursive"/>
                                <w:sz w:val="28"/>
                                <w:u w:val="single"/>
                              </w:rPr>
                              <w:t xml:space="preserve">whether animals </w:t>
                            </w:r>
                          </w:p>
                          <w:p w:rsidR="00055866" w:rsidRPr="00124A47" w:rsidRDefault="00124A47" w:rsidP="00055866">
                            <w:pPr>
                              <w:ind w:left="360"/>
                              <w:rPr>
                                <w:rFonts w:ascii="NTPreCursive" w:hAnsi="NTPreCursive"/>
                                <w:sz w:val="28"/>
                                <w:u w:val="single"/>
                              </w:rPr>
                            </w:pPr>
                            <w:r w:rsidRPr="00124A47">
                              <w:rPr>
                                <w:rFonts w:ascii="NTPreCursive" w:hAnsi="NTPreCursive"/>
                                <w:sz w:val="28"/>
                                <w:u w:val="single"/>
                              </w:rPr>
                              <w:t>Should be kept as pets children said:</w:t>
                            </w:r>
                          </w:p>
                          <w:p w:rsidR="00124A47" w:rsidRDefault="00124A47" w:rsidP="00055866">
                            <w:pPr>
                              <w:ind w:left="360"/>
                              <w:rPr>
                                <w:rFonts w:ascii="NTPreCursive" w:hAnsi="NTPreCursive"/>
                                <w:sz w:val="28"/>
                              </w:rPr>
                            </w:pPr>
                            <w:r w:rsidRPr="00124A47">
                              <w:rPr>
                                <w:rFonts w:ascii="NTPreCursive" w:hAnsi="NTPreCursive"/>
                                <w:sz w:val="28"/>
                              </w:rPr>
                              <w:t xml:space="preserve">-We need to remember animals have </w:t>
                            </w:r>
                          </w:p>
                          <w:p w:rsidR="00124A47" w:rsidRPr="00124A47" w:rsidRDefault="00124A47" w:rsidP="00055866">
                            <w:pPr>
                              <w:ind w:left="360"/>
                              <w:rPr>
                                <w:rFonts w:ascii="NTPreCursive" w:hAnsi="NTPreCursive"/>
                                <w:sz w:val="28"/>
                              </w:rPr>
                            </w:pPr>
                            <w:r w:rsidRPr="00124A47">
                              <w:rPr>
                                <w:rFonts w:ascii="NTPreCursive" w:hAnsi="NTPreCursive"/>
                                <w:sz w:val="28"/>
                              </w:rPr>
                              <w:t xml:space="preserve">feelings too. </w:t>
                            </w:r>
                          </w:p>
                          <w:p w:rsidR="00124A47" w:rsidRPr="00055866" w:rsidRDefault="00124A47" w:rsidP="00055866">
                            <w:pPr>
                              <w:ind w:left="360"/>
                              <w:rPr>
                                <w:rFonts w:ascii="NTPreCursive" w:hAnsi="NTPreCursive"/>
                                <w:sz w:val="36"/>
                              </w:rPr>
                            </w:pPr>
                            <w:r w:rsidRPr="00124A47">
                              <w:rPr>
                                <w:rFonts w:ascii="NTPreCursive" w:hAnsi="NTPreCursive"/>
                                <w:sz w:val="28"/>
                              </w:rPr>
                              <w:t>- People say good things no adverts so that people buy them</w:t>
                            </w:r>
                            <w:r>
                              <w:rPr>
                                <w:rFonts w:ascii="NTPreCursive" w:hAnsi="NTPreCursive"/>
                                <w:sz w:val="36"/>
                              </w:rPr>
                              <w:t xml:space="preserve">. </w:t>
                            </w:r>
                          </w:p>
                          <w:p w:rsidR="00055866" w:rsidRPr="00055866" w:rsidRDefault="00055866">
                            <w:pPr>
                              <w:rPr>
                                <w:rFonts w:ascii="NTPreCursive" w:hAnsi="NTPreCursive"/>
                                <w:sz w:val="5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63.6pt;width:252pt;height:296.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">
                <v:textbox>
                  <w:txbxContent>
                    <w:p w:rsidR="00CA5172" w:rsidRPr="00124A47" w:rsidRDefault="00124A47">
                      <w:pPr>
                        <w:rPr>
                          <w:rFonts w:ascii="NTPreCursive" w:hAnsi="NTPreCursive"/>
                          <w:sz w:val="36"/>
                          <w:u w:val="single"/>
                        </w:rPr>
                      </w:pPr>
                      <w:r w:rsidRPr="00124A47">
                        <w:rPr>
                          <w:rFonts w:ascii="NTPreCursive" w:hAnsi="NTPreCursive"/>
                          <w:sz w:val="36"/>
                          <w:u w:val="single"/>
                        </w:rPr>
                        <w:t xml:space="preserve">Children’s </w:t>
                      </w:r>
                      <w:r w:rsidR="00055866" w:rsidRPr="00124A47">
                        <w:rPr>
                          <w:rFonts w:ascii="NTPreCursive" w:hAnsi="NTPreCursive"/>
                          <w:sz w:val="36"/>
                          <w:u w:val="single"/>
                        </w:rPr>
                        <w:t>Quotes:</w:t>
                      </w:r>
                    </w:p>
                    <w:p w:rsidR="00055866" w:rsidRPr="00124A47" w:rsidRDefault="00055866">
                      <w:pPr>
                        <w:rPr>
                          <w:rFonts w:ascii="NTPreCursive" w:hAnsi="NTPreCursive"/>
                          <w:sz w:val="28"/>
                          <w:u w:val="single"/>
                        </w:rPr>
                      </w:pPr>
                      <w:r w:rsidRPr="00124A47">
                        <w:rPr>
                          <w:rFonts w:ascii="NTPreCursive" w:hAnsi="NTPreCursive"/>
                          <w:sz w:val="28"/>
                          <w:u w:val="single"/>
                        </w:rPr>
                        <w:t>When thinking about Remembrance children said:</w:t>
                      </w:r>
                    </w:p>
                    <w:p w:rsidR="00055866" w:rsidRPr="00124A47" w:rsidRDefault="00055866" w:rsidP="00055866">
                      <w:pPr>
                        <w:pStyle w:val="ListParagraph"/>
                        <w:numPr>
                          <w:ilvl w:val="0"/>
                          <w:numId w:val="1"/>
                        </w:numPr>
                        <w:rPr>
                          <w:rFonts w:ascii="NTPreCursive" w:hAnsi="NTPreCursive"/>
                          <w:sz w:val="28"/>
                        </w:rPr>
                      </w:pPr>
                      <w:r w:rsidRPr="00124A47">
                        <w:rPr>
                          <w:rFonts w:ascii="NTPreCursive" w:hAnsi="NTPreCursive"/>
                          <w:sz w:val="28"/>
                        </w:rPr>
                        <w:t>I am thankful for what they did because we have a happy country now.</w:t>
                      </w:r>
                    </w:p>
                    <w:p w:rsidR="00055866" w:rsidRPr="00124A47" w:rsidRDefault="00055866" w:rsidP="00055866">
                      <w:pPr>
                        <w:pStyle w:val="ListParagraph"/>
                        <w:numPr>
                          <w:ilvl w:val="0"/>
                          <w:numId w:val="1"/>
                        </w:numPr>
                        <w:rPr>
                          <w:rFonts w:ascii="NTPreCursive" w:hAnsi="NTPreCursive"/>
                          <w:sz w:val="28"/>
                        </w:rPr>
                      </w:pPr>
                      <w:r w:rsidRPr="00124A47">
                        <w:rPr>
                          <w:rFonts w:ascii="NTPreCursive" w:hAnsi="NTPreCursive"/>
                          <w:sz w:val="28"/>
                        </w:rPr>
                        <w:t>They are so thoughtful and kind to go to war for us, I wish I could say thank you.</w:t>
                      </w:r>
                    </w:p>
                    <w:p w:rsidR="00124A47" w:rsidRDefault="00055866" w:rsidP="00055866">
                      <w:pPr>
                        <w:ind w:left="360"/>
                        <w:rPr>
                          <w:rFonts w:ascii="NTPreCursive" w:hAnsi="NTPreCursive"/>
                          <w:sz w:val="28"/>
                          <w:u w:val="single"/>
                        </w:rPr>
                      </w:pPr>
                      <w:r w:rsidRPr="00124A47">
                        <w:rPr>
                          <w:rFonts w:ascii="NTPreCursive" w:hAnsi="NTPreCursive"/>
                          <w:sz w:val="28"/>
                          <w:u w:val="single"/>
                        </w:rPr>
                        <w:t xml:space="preserve">When thinking about </w:t>
                      </w:r>
                      <w:r w:rsidR="00124A47" w:rsidRPr="00124A47">
                        <w:rPr>
                          <w:rFonts w:ascii="NTPreCursive" w:hAnsi="NTPreCursive"/>
                          <w:sz w:val="28"/>
                          <w:u w:val="single"/>
                        </w:rPr>
                        <w:t xml:space="preserve">whether animals </w:t>
                      </w:r>
                    </w:p>
                    <w:p w:rsidR="00055866" w:rsidRPr="00124A47" w:rsidRDefault="00124A47" w:rsidP="00055866">
                      <w:pPr>
                        <w:ind w:left="360"/>
                        <w:rPr>
                          <w:rFonts w:ascii="NTPreCursive" w:hAnsi="NTPreCursive"/>
                          <w:sz w:val="28"/>
                          <w:u w:val="single"/>
                        </w:rPr>
                      </w:pPr>
                      <w:r w:rsidRPr="00124A47">
                        <w:rPr>
                          <w:rFonts w:ascii="NTPreCursive" w:hAnsi="NTPreCursive"/>
                          <w:sz w:val="28"/>
                          <w:u w:val="single"/>
                        </w:rPr>
                        <w:t>Should be kept as pets children said:</w:t>
                      </w:r>
                    </w:p>
                    <w:p w:rsidR="00124A47" w:rsidRDefault="00124A47" w:rsidP="00055866">
                      <w:pPr>
                        <w:ind w:left="360"/>
                        <w:rPr>
                          <w:rFonts w:ascii="NTPreCursive" w:hAnsi="NTPreCursive"/>
                          <w:sz w:val="28"/>
                        </w:rPr>
                      </w:pPr>
                      <w:r w:rsidRPr="00124A47">
                        <w:rPr>
                          <w:rFonts w:ascii="NTPreCursive" w:hAnsi="NTPreCursive"/>
                          <w:sz w:val="28"/>
                        </w:rPr>
                        <w:t xml:space="preserve">-We need to remember animals have </w:t>
                      </w:r>
                    </w:p>
                    <w:p w:rsidR="00124A47" w:rsidRPr="00124A47" w:rsidRDefault="00124A47" w:rsidP="00055866">
                      <w:pPr>
                        <w:ind w:left="360"/>
                        <w:rPr>
                          <w:rFonts w:ascii="NTPreCursive" w:hAnsi="NTPreCursive"/>
                          <w:sz w:val="28"/>
                        </w:rPr>
                      </w:pPr>
                      <w:r w:rsidRPr="00124A47">
                        <w:rPr>
                          <w:rFonts w:ascii="NTPreCursive" w:hAnsi="NTPreCursive"/>
                          <w:sz w:val="28"/>
                        </w:rPr>
                        <w:t xml:space="preserve">feelings too. </w:t>
                      </w:r>
                    </w:p>
                    <w:p w:rsidR="00124A47" w:rsidRPr="00055866" w:rsidRDefault="00124A47" w:rsidP="00055866">
                      <w:pPr>
                        <w:ind w:left="360"/>
                        <w:rPr>
                          <w:rFonts w:ascii="NTPreCursive" w:hAnsi="NTPreCursive"/>
                          <w:sz w:val="36"/>
                        </w:rPr>
                      </w:pPr>
                      <w:r w:rsidRPr="00124A47">
                        <w:rPr>
                          <w:rFonts w:ascii="NTPreCursive" w:hAnsi="NTPreCursive"/>
                          <w:sz w:val="28"/>
                        </w:rPr>
                        <w:t>- People say good things no adverts so that people buy them</w:t>
                      </w:r>
                      <w:r>
                        <w:rPr>
                          <w:rFonts w:ascii="NTPreCursive" w:hAnsi="NTPreCursive"/>
                          <w:sz w:val="36"/>
                        </w:rPr>
                        <w:t xml:space="preserve">. </w:t>
                      </w:r>
                    </w:p>
                    <w:p w:rsidR="00055866" w:rsidRPr="00055866" w:rsidRDefault="00055866">
                      <w:pPr>
                        <w:rPr>
                          <w:rFonts w:ascii="NTPreCursive" w:hAnsi="NTPreCursive"/>
                          <w:sz w:val="52"/>
                          <w:u w:val="single"/>
                        </w:rPr>
                      </w:pPr>
                    </w:p>
                  </w:txbxContent>
                </v:textbox>
                <w10:wrap type="square" anchorx="margin"/>
              </v:shape>
            </w:pict>
          </mc:Fallback>
        </mc:AlternateContent>
      </w:r>
    </w:p>
    <w:p w:rsidR="00CA5172" w:rsidRPr="00CA5172" w:rsidRDefault="00124A47" w:rsidP="00CA5172">
      <w:pPr>
        <w:jc w:val="center"/>
        <w:rPr>
          <w:rFonts w:ascii="NTPreCursive" w:hAnsi="NTPreCursive"/>
          <w:sz w:val="52"/>
          <w:u w:val="single"/>
        </w:rPr>
      </w:pPr>
      <w:r>
        <w:rPr>
          <w:noProof/>
          <w:lang w:eastAsia="en-GB"/>
        </w:rPr>
        <mc:AlternateContent>
          <mc:Choice Requires="wps">
            <w:drawing>
              <wp:inline distT="0" distB="0" distL="0" distR="0" wp14:anchorId="0163FA88" wp14:editId="34FDAFAD">
                <wp:extent cx="299720" cy="299720"/>
                <wp:effectExtent l="0" t="0" r="0" b="0"/>
                <wp:docPr id="10" name="AutoShape 3" descr="Image result for picture new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304CA" id="AutoShape 3" o:spid="_x0000_s1026" alt="Image result for picture news logo"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" filled="f" stroked="f">
                <o:lock v:ext="edit" aspectratio="t"/>
                <w10:anchorlock/>
              </v:rect>
            </w:pict>
          </mc:Fallback>
        </mc:AlternateContent>
      </w:r>
      <w:r>
        <w:rPr>
          <w:noProof/>
          <w:lang w:eastAsia="en-GB"/>
        </w:rPr>
        <w:drawing>
          <wp:inline distT="0" distB="0" distL="0" distR="0" wp14:anchorId="639ADAA9" wp14:editId="229865E3">
            <wp:extent cx="2850207" cy="1308538"/>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9086" cy="1349343"/>
                    </a:xfrm>
                    <a:prstGeom prst="rect">
                      <a:avLst/>
                    </a:prstGeom>
                  </pic:spPr>
                </pic:pic>
              </a:graphicData>
            </a:graphic>
          </wp:inline>
        </w:drawing>
      </w:r>
      <w:r>
        <w:rPr>
          <w:noProof/>
          <w:lang w:eastAsia="en-GB"/>
        </w:rPr>
        <w:drawing>
          <wp:anchor distT="0" distB="0" distL="114300" distR="114300" simplePos="0" relativeHeight="251666432" behindDoc="0" locked="0" layoutInCell="1" allowOverlap="1">
            <wp:simplePos x="0" y="0"/>
            <wp:positionH relativeFrom="column">
              <wp:posOffset>3751098</wp:posOffset>
            </wp:positionH>
            <wp:positionV relativeFrom="paragraph">
              <wp:posOffset>3356763</wp:posOffset>
            </wp:positionV>
            <wp:extent cx="1818005" cy="200469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18005" cy="2004695"/>
                    </a:xfrm>
                    <a:prstGeom prst="rect">
                      <a:avLst/>
                    </a:prstGeom>
                  </pic:spPr>
                </pic:pic>
              </a:graphicData>
            </a:graphic>
            <wp14:sizeRelH relativeFrom="margin">
              <wp14:pctWidth>0</wp14:pctWidth>
            </wp14:sizeRelH>
            <wp14:sizeRelV relativeFrom="margin">
              <wp14:pctHeight>0</wp14:pctHeight>
            </wp14:sizeRelV>
          </wp:anchor>
        </w:drawing>
      </w:r>
      <w:r w:rsidRPr="00124A47">
        <w:rPr>
          <w:rFonts w:ascii="NTPreCursive" w:hAnsi="NTPreCursive"/>
          <w:noProof/>
          <w:sz w:val="52"/>
          <w:u w:val="single"/>
          <w:lang w:eastAsia="en-GB"/>
        </w:rPr>
        <mc:AlternateContent>
          <mc:Choice Requires="wps">
            <w:drawing>
              <wp:anchor distT="45720" distB="45720" distL="114300" distR="114300" simplePos="0" relativeHeight="251665408" behindDoc="0" locked="0" layoutInCell="1" allowOverlap="1">
                <wp:simplePos x="0" y="0"/>
                <wp:positionH relativeFrom="margin">
                  <wp:posOffset>2995448</wp:posOffset>
                </wp:positionH>
                <wp:positionV relativeFrom="paragraph">
                  <wp:posOffset>2080785</wp:posOffset>
                </wp:positionV>
                <wp:extent cx="3562985" cy="3468413"/>
                <wp:effectExtent l="0" t="0" r="18415"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3468413"/>
                        </a:xfrm>
                        <a:prstGeom prst="rect">
                          <a:avLst/>
                        </a:prstGeom>
                        <a:solidFill>
                          <a:srgbClr val="FFFFFF"/>
                        </a:solidFill>
                        <a:ln w="9525">
                          <a:solidFill>
                            <a:srgbClr val="000000"/>
                          </a:solidFill>
                          <a:miter lim="800000"/>
                          <a:headEnd/>
                          <a:tailEnd/>
                        </a:ln>
                      </wps:spPr>
                      <wps:txbx>
                        <w:txbxContent>
                          <w:p w:rsidR="00124A47" w:rsidRDefault="00124A47">
                            <w:pPr>
                              <w:rPr>
                                <w:rFonts w:ascii="NTPreCursive" w:hAnsi="NTPreCursive"/>
                                <w:sz w:val="36"/>
                                <w:u w:val="single"/>
                              </w:rPr>
                            </w:pPr>
                            <w:r w:rsidRPr="00124A47">
                              <w:rPr>
                                <w:rFonts w:ascii="NTPreCursive" w:hAnsi="NTPreCursive"/>
                                <w:sz w:val="36"/>
                                <w:u w:val="single"/>
                              </w:rPr>
                              <w:t>Twitter:</w:t>
                            </w:r>
                          </w:p>
                          <w:p w:rsidR="00124A47" w:rsidRPr="00124A47" w:rsidRDefault="00124A47">
                            <w:pPr>
                              <w:rPr>
                                <w:rFonts w:ascii="NTPreCursive" w:hAnsi="NTPreCursive"/>
                                <w:sz w:val="28"/>
                              </w:rPr>
                            </w:pPr>
                            <w:r w:rsidRPr="00124A47">
                              <w:rPr>
                                <w:rFonts w:ascii="NTPreCursive" w:hAnsi="NTPreCursive"/>
                                <w:sz w:val="28"/>
                              </w:rPr>
                              <w:t xml:space="preserve">We enjoy sharing our views and opinions regarding out picture news each week. This helps to share our thoughts with our wider community. </w:t>
                            </w:r>
                          </w:p>
                          <w:p w:rsidR="00124A47" w:rsidRPr="00124A47" w:rsidRDefault="00124A47">
                            <w:pPr>
                              <w:rPr>
                                <w:rFonts w:ascii="NTPreCursive" w:hAnsi="NTPreCursive"/>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5.85pt;margin-top:163.85pt;width:280.55pt;height:273.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">
                <v:textbox>
                  <w:txbxContent>
                    <w:p w:rsidR="00124A47" w:rsidRDefault="00124A47">
                      <w:pPr>
                        <w:rPr>
                          <w:rFonts w:ascii="NTPreCursive" w:hAnsi="NTPreCursive"/>
                          <w:sz w:val="36"/>
                          <w:u w:val="single"/>
                        </w:rPr>
                      </w:pPr>
                      <w:r w:rsidRPr="00124A47">
                        <w:rPr>
                          <w:rFonts w:ascii="NTPreCursive" w:hAnsi="NTPreCursive"/>
                          <w:sz w:val="36"/>
                          <w:u w:val="single"/>
                        </w:rPr>
                        <w:t>Twitter:</w:t>
                      </w:r>
                    </w:p>
                    <w:p w:rsidR="00124A47" w:rsidRPr="00124A47" w:rsidRDefault="00124A47">
                      <w:pPr>
                        <w:rPr>
                          <w:rFonts w:ascii="NTPreCursive" w:hAnsi="NTPreCursive"/>
                          <w:sz w:val="28"/>
                        </w:rPr>
                      </w:pPr>
                      <w:r w:rsidRPr="00124A47">
                        <w:rPr>
                          <w:rFonts w:ascii="NTPreCursive" w:hAnsi="NTPreCursive"/>
                          <w:sz w:val="28"/>
                        </w:rPr>
                        <w:t xml:space="preserve">We enjoy sharing our views and opinions regarding out picture news each week. This helps to share our thoughts with our wider community. </w:t>
                      </w:r>
                    </w:p>
                    <w:p w:rsidR="00124A47" w:rsidRPr="00124A47" w:rsidRDefault="00124A47">
                      <w:pPr>
                        <w:rPr>
                          <w:rFonts w:ascii="NTPreCursive" w:hAnsi="NTPreCursive"/>
                          <w:sz w:val="36"/>
                        </w:rPr>
                      </w:pPr>
                    </w:p>
                  </w:txbxContent>
                </v:textbox>
                <w10:wrap type="square" anchorx="margin"/>
              </v:shape>
            </w:pict>
          </mc:Fallback>
        </mc:AlternateContent>
      </w:r>
    </w:p>
    <w:sectPr w:rsidR="00CA5172" w:rsidRPr="00CA5172" w:rsidSect="00055866">
      <w:footerReference w:type="default" r:id="rId11"/>
      <w:pgSz w:w="11906" w:h="16838"/>
      <w:pgMar w:top="720" w:right="720" w:bottom="720" w:left="72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72" w:rsidRDefault="00CA5172" w:rsidP="00CA5172">
      <w:pPr>
        <w:spacing w:after="0" w:line="240" w:lineRule="auto"/>
      </w:pPr>
      <w:r>
        <w:separator/>
      </w:r>
    </w:p>
  </w:endnote>
  <w:endnote w:type="continuationSeparator" w:id="0">
    <w:p w:rsidR="00CA5172" w:rsidRDefault="00CA5172" w:rsidP="00CA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TPreCursive">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72" w:rsidRDefault="00CA5172">
    <w:pPr>
      <w:pStyle w:val="Footer"/>
    </w:pPr>
    <w:r>
      <w:rPr>
        <w:noProof/>
        <w:lang w:eastAsia="en-GB"/>
      </w:rPr>
      <mc:AlternateContent>
        <mc:Choice Requires="wps">
          <w:drawing>
            <wp:inline distT="0" distB="0" distL="0" distR="0">
              <wp:extent cx="304800" cy="304800"/>
              <wp:effectExtent l="0" t="0" r="0" b="0"/>
              <wp:docPr id="2" name="Rectangle 2" descr="https://towngateacademy.co.uk/sitetemplate/towngate/images/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0118E" id="Rectangle 2" o:spid="_x0000_s1026" alt="https://towngateacademy.co.uk/sitetemplate/towngate/images/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LiTzD4gIAAAMG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CA5172">
      <w:rPr>
        <w:noProof/>
        <w:lang w:eastAsia="en-GB"/>
      </w:rPr>
      <mc:AlternateContent>
        <mc:Choice Requires="wps">
          <w:drawing>
            <wp:inline distT="0" distB="0" distL="0" distR="0">
              <wp:extent cx="304800" cy="304800"/>
              <wp:effectExtent l="0" t="0" r="0" b="0"/>
              <wp:docPr id="3" name="Rectangle 3" descr="https://towngateacademy.co.uk/sitetemplate/towngate/images/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56FF3" id="Rectangle 3" o:spid="_x0000_s1026" alt="https://towngateacademy.co.uk/sitetemplate/towngate/images/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2cRko4gIAAAMGAAAOAAAAAAAAAAAAAAAAAC4C&#10;AABkcnMvZTJvRG9jLnhtbFBLAQItABQABgAIAAAAIQBMoOks2AAAAAMBAAAPAAAAAAAAAAAAAAAA&#10;ADwFAABkcnMvZG93bnJldi54bWxQSwUGAAAAAAQABADzAAAAQQYAAAAA&#10;" filled="f" stroked="f">
              <o:lock v:ext="edit" aspectratio="t"/>
              <w10:anchorlock/>
            </v:rect>
          </w:pict>
        </mc:Fallback>
      </mc:AlternateContent>
    </w:r>
    <w:r>
      <w:rPr>
        <w:noProof/>
        <w:lang w:eastAsia="en-GB"/>
      </w:rPr>
      <mc:AlternateContent>
        <mc:Choice Requires="wps">
          <w:drawing>
            <wp:inline distT="0" distB="0" distL="0" distR="0" wp14:anchorId="61CD7196" wp14:editId="423958CB">
              <wp:extent cx="304800" cy="304800"/>
              <wp:effectExtent l="0" t="0" r="0" b="0"/>
              <wp:docPr id="4" name="AutoShape 5" descr="https://towngateacademy.co.uk/sitetemplate/towngate/images/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796C3" id="AutoShape 5" o:spid="_x0000_s1026" alt="https://towngateacademy.co.uk/sitetemplate/towngate/images/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AyfVD3wIAAAMG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CA5172" w:rsidRDefault="00CA5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72" w:rsidRDefault="00CA5172" w:rsidP="00CA5172">
      <w:pPr>
        <w:spacing w:after="0" w:line="240" w:lineRule="auto"/>
      </w:pPr>
      <w:r>
        <w:separator/>
      </w:r>
    </w:p>
  </w:footnote>
  <w:footnote w:type="continuationSeparator" w:id="0">
    <w:p w:rsidR="00CA5172" w:rsidRDefault="00CA5172" w:rsidP="00CA5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46EDF"/>
    <w:multiLevelType w:val="hybridMultilevel"/>
    <w:tmpl w:val="D6D2B2FA"/>
    <w:lvl w:ilvl="0" w:tplc="F4948E40">
      <w:numFmt w:val="bullet"/>
      <w:lvlText w:val="-"/>
      <w:lvlJc w:val="left"/>
      <w:pPr>
        <w:ind w:left="720" w:hanging="360"/>
      </w:pPr>
      <w:rPr>
        <w:rFonts w:ascii="NTPreCursive" w:eastAsiaTheme="minorHAnsi" w:hAnsi="NTPreCursiv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72"/>
    <w:rsid w:val="00055866"/>
    <w:rsid w:val="00124A47"/>
    <w:rsid w:val="005D0176"/>
    <w:rsid w:val="006136BF"/>
    <w:rsid w:val="00CA5172"/>
    <w:rsid w:val="00CF4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9C01C-B3AF-4CC3-B8FC-72C36789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72"/>
  </w:style>
  <w:style w:type="paragraph" w:styleId="Footer">
    <w:name w:val="footer"/>
    <w:basedOn w:val="Normal"/>
    <w:link w:val="FooterChar"/>
    <w:uiPriority w:val="99"/>
    <w:unhideWhenUsed/>
    <w:rsid w:val="00CA5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72"/>
  </w:style>
  <w:style w:type="paragraph" w:styleId="ListParagraph">
    <w:name w:val="List Paragraph"/>
    <w:basedOn w:val="Normal"/>
    <w:uiPriority w:val="34"/>
    <w:qFormat/>
    <w:rsid w:val="0005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Mint Support Ltd</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Johnstone</dc:creator>
  <cp:keywords/>
  <dc:description/>
  <cp:lastModifiedBy>Stephanie Lane</cp:lastModifiedBy>
  <cp:revision>2</cp:revision>
  <dcterms:created xsi:type="dcterms:W3CDTF">2018-11-16T16:29:00Z</dcterms:created>
  <dcterms:modified xsi:type="dcterms:W3CDTF">2018-11-16T16:29:00Z</dcterms:modified>
</cp:coreProperties>
</file>